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74" w:rsidRDefault="00805874" w:rsidP="00805874">
      <w:r>
        <w:t>СВОЈ ЈЕЗИК НЕГУЈ, А ЕНГЛЕСКИ УЧИ</w:t>
      </w:r>
    </w:p>
    <w:p w:rsidR="00805874" w:rsidRDefault="00805874" w:rsidP="00805874">
      <w:r>
        <w:t>Циљ пројекта:</w:t>
      </w:r>
    </w:p>
    <w:p w:rsidR="00805874" w:rsidRDefault="00805874" w:rsidP="00805874">
      <w:r>
        <w:t>-да се наставници оспособе за основну комуникацију на енглеском језику;</w:t>
      </w:r>
    </w:p>
    <w:p w:rsidR="00805874" w:rsidRDefault="00805874" w:rsidP="00805874">
      <w:r>
        <w:t>-представити се и разумети саговорника;</w:t>
      </w:r>
    </w:p>
    <w:p w:rsidR="00805874" w:rsidRDefault="00805874" w:rsidP="00805874">
      <w:r>
        <w:t>-сналажење у свакодневним ситуацијама (продавница, аеродром,  хотел, улица..)</w:t>
      </w:r>
    </w:p>
    <w:p w:rsidR="00805874" w:rsidRDefault="00805874" w:rsidP="00805874">
      <w:r>
        <w:t>-Активно коришћење вештине – активно коришћење основних граматичких структура.</w:t>
      </w:r>
    </w:p>
    <w:p w:rsidR="00805874" w:rsidRDefault="00805874" w:rsidP="00805874">
      <w:r>
        <w:t>-Развијање три језичке вештине: говор, слушање и читање.</w:t>
      </w:r>
    </w:p>
    <w:p w:rsidR="00805874" w:rsidRDefault="00805874" w:rsidP="00805874">
      <w:bookmarkStart w:id="0" w:name="_GoBack"/>
      <w:bookmarkEnd w:id="0"/>
      <w:r>
        <w:t xml:space="preserve">Ово је пројекат који је започет у новембру 2013. године и реализован је  до јуна месеца </w:t>
      </w:r>
      <w:proofErr w:type="spellStart"/>
      <w:r>
        <w:t>2014.године</w:t>
      </w:r>
      <w:proofErr w:type="spellEnd"/>
      <w:r>
        <w:t xml:space="preserve"> за менаџмент тимове вртића и школа. Обухватао је оснаживање руководиоца </w:t>
      </w:r>
      <w:proofErr w:type="spellStart"/>
      <w:r>
        <w:t>васпитнообразовних</w:t>
      </w:r>
      <w:proofErr w:type="spellEnd"/>
      <w:r>
        <w:t xml:space="preserve"> установа града Чачка за учење енглеског језика до ниво А/1. Пројекат је намењен директорима предшколских установа, директорима основних и средњих школа, менаџмент тимовима и оним колегама који су укључени у тимове за писање пројеката. Не треба да говоримо о важности знања енглеског језика, како за свакодневну комуникацију, тако и за прикупљање неопходних средстава од потенцијалних донатора, али и конкурисање за бројне конкурсе, наставне активности, писање стручних и научних радова и др.</w:t>
      </w:r>
    </w:p>
    <w:p w:rsidR="005B64A4" w:rsidRDefault="00805874" w:rsidP="00805874">
      <w:r>
        <w:t xml:space="preserve">Како је пројекат реализован за град Чачак, у </w:t>
      </w:r>
      <w:proofErr w:type="spellStart"/>
      <w:r>
        <w:t>2015.години</w:t>
      </w:r>
      <w:proofErr w:type="spellEnd"/>
      <w:r>
        <w:t xml:space="preserve"> биће реализован за менаџмент тимове </w:t>
      </w:r>
      <w:proofErr w:type="spellStart"/>
      <w:r>
        <w:t>Лучана</w:t>
      </w:r>
      <w:proofErr w:type="spellEnd"/>
      <w:r>
        <w:t xml:space="preserve"> и Горњег Милановца.</w:t>
      </w:r>
    </w:p>
    <w:sectPr w:rsidR="005B64A4" w:rsidSect="0058367A">
      <w:pgSz w:w="11906" w:h="16838"/>
      <w:pgMar w:top="851" w:right="567" w:bottom="851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74"/>
    <w:rsid w:val="0058367A"/>
    <w:rsid w:val="005B64A4"/>
    <w:rsid w:val="0080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2014-12-11T09:49:00Z</dcterms:created>
  <dcterms:modified xsi:type="dcterms:W3CDTF">2014-12-11T09:50:00Z</dcterms:modified>
</cp:coreProperties>
</file>