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A5" w:rsidRDefault="005F7EA5" w:rsidP="007D4F1E">
      <w:pPr>
        <w:jc w:val="center"/>
      </w:pPr>
      <w:bookmarkStart w:id="0" w:name="_GoBack"/>
      <w:bookmarkEnd w:id="0"/>
    </w:p>
    <w:p w:rsidR="00A103FB" w:rsidRDefault="00A103FB" w:rsidP="007D4F1E"/>
    <w:p w:rsidR="0039526B" w:rsidRPr="004C128B" w:rsidRDefault="00A103FB" w:rsidP="001D5A86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C128B">
        <w:rPr>
          <w:rFonts w:ascii="Times New Roman" w:hAnsi="Times New Roman" w:cs="Times New Roman"/>
          <w:b/>
          <w:sz w:val="28"/>
          <w:szCs w:val="28"/>
          <w:lang w:val="sr-Cyrl-RS"/>
        </w:rPr>
        <w:t>МОРАВИЧКИ УПРАВНИ ОКРУГ</w:t>
      </w:r>
    </w:p>
    <w:p w:rsidR="0039526B" w:rsidRPr="004C128B" w:rsidRDefault="00A103FB" w:rsidP="001D5A86">
      <w:pPr>
        <w:pStyle w:val="Bezrazmaka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C128B">
        <w:rPr>
          <w:rFonts w:ascii="Times New Roman" w:hAnsi="Times New Roman" w:cs="Times New Roman"/>
          <w:b/>
          <w:sz w:val="28"/>
          <w:szCs w:val="28"/>
          <w:lang w:val="sr-Cyrl-RS"/>
        </w:rPr>
        <w:t>ГРАД ЧАЧАК</w:t>
      </w:r>
    </w:p>
    <w:p w:rsidR="00B056FE" w:rsidRDefault="00A103FB" w:rsidP="001D5A86">
      <w:pPr>
        <w:pStyle w:val="Bezrazmaka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C128B">
        <w:rPr>
          <w:rFonts w:ascii="Times New Roman" w:hAnsi="Times New Roman" w:cs="Times New Roman"/>
          <w:b/>
          <w:sz w:val="28"/>
          <w:szCs w:val="28"/>
          <w:lang w:val="sr-Cyrl-RS"/>
        </w:rPr>
        <w:t>РЕГИОНАЛНИ ЦЕНТАР ЗА ПРОФЕСИОНАЛНИ РАЗВОЈ ЗАПОСЛЕНИХ У ОБРАЗОВАЊУ</w:t>
      </w:r>
    </w:p>
    <w:p w:rsidR="004C128B" w:rsidRPr="004C128B" w:rsidRDefault="004C128B" w:rsidP="004C128B">
      <w:pPr>
        <w:pStyle w:val="Bezrazmaka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4C128B" w:rsidRDefault="00A103FB" w:rsidP="0039526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C128B">
        <w:rPr>
          <w:rFonts w:ascii="Times New Roman" w:hAnsi="Times New Roman" w:cs="Times New Roman"/>
          <w:sz w:val="24"/>
          <w:szCs w:val="24"/>
          <w:lang w:val="sr-Cyrl-RS"/>
        </w:rPr>
        <w:t>Вас позивају на</w:t>
      </w:r>
      <w:r w:rsidRPr="004C12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39526B" w:rsidRPr="004C128B" w:rsidRDefault="00A103FB" w:rsidP="0039526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C128B">
        <w:rPr>
          <w:rFonts w:ascii="Times New Roman" w:hAnsi="Times New Roman" w:cs="Times New Roman"/>
          <w:b/>
          <w:sz w:val="24"/>
          <w:szCs w:val="24"/>
          <w:lang w:val="sr-Cyrl-RS"/>
        </w:rPr>
        <w:t>ТРИБИНУ</w:t>
      </w:r>
    </w:p>
    <w:p w:rsidR="0039526B" w:rsidRPr="00B056FE" w:rsidRDefault="0039526B" w:rsidP="004C128B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056FE">
        <w:rPr>
          <w:rFonts w:ascii="Times New Roman" w:hAnsi="Times New Roman" w:cs="Times New Roman"/>
          <w:b/>
          <w:sz w:val="24"/>
          <w:szCs w:val="24"/>
          <w:lang w:val="sr-Cyrl-RS"/>
        </w:rPr>
        <w:t>„ПРЕДУЗЕТНИШТВО И УПОШЉИВОСТ У МОРАВИЧКОМ ОКРУГУ“</w:t>
      </w:r>
    </w:p>
    <w:p w:rsidR="004C128B" w:rsidRPr="0078201D" w:rsidRDefault="0078201D" w:rsidP="004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 w:eastAsia="sr-Latn-CS"/>
        </w:rPr>
      </w:pPr>
      <w:r w:rsidRPr="0078201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 w:eastAsia="sr-Latn-CS"/>
        </w:rPr>
        <w:t>Поздравна реч:</w:t>
      </w:r>
    </w:p>
    <w:p w:rsidR="0078201D" w:rsidRPr="0078201D" w:rsidRDefault="0078201D" w:rsidP="004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  <w:r w:rsidRPr="0078201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Мр Слободан </w:t>
      </w:r>
      <w:proofErr w:type="spellStart"/>
      <w:r w:rsidRPr="0078201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Јоловић</w:t>
      </w:r>
      <w:proofErr w:type="spellEnd"/>
      <w:r w:rsidRPr="0078201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, начелник </w:t>
      </w:r>
      <w:proofErr w:type="spellStart"/>
      <w:r w:rsidRPr="0078201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Моравичког</w:t>
      </w:r>
      <w:proofErr w:type="spellEnd"/>
      <w:r w:rsidRPr="0078201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 Управног округа</w:t>
      </w:r>
    </w:p>
    <w:p w:rsidR="0078201D" w:rsidRPr="0078201D" w:rsidRDefault="0078201D" w:rsidP="004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  <w:r w:rsidRPr="0078201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Мр Војислав Илић, градоначелник Чачка</w:t>
      </w:r>
    </w:p>
    <w:p w:rsidR="0078201D" w:rsidRPr="0078201D" w:rsidRDefault="0078201D" w:rsidP="004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</w:p>
    <w:p w:rsidR="0078201D" w:rsidRPr="0078201D" w:rsidRDefault="0078201D" w:rsidP="004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 w:eastAsia="sr-Latn-CS"/>
        </w:rPr>
      </w:pPr>
      <w:r w:rsidRPr="0078201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 w:eastAsia="sr-Latn-CS"/>
        </w:rPr>
        <w:t>Водитељ трибине:</w:t>
      </w:r>
    </w:p>
    <w:p w:rsidR="0078201D" w:rsidRPr="0078201D" w:rsidRDefault="0078201D" w:rsidP="004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  <w:r w:rsidRPr="0078201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Горица Станојевић, директор РЦ Чачак</w:t>
      </w:r>
    </w:p>
    <w:p w:rsidR="0078201D" w:rsidRPr="0078201D" w:rsidRDefault="0078201D" w:rsidP="004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</w:p>
    <w:p w:rsidR="0039526B" w:rsidRPr="00B056FE" w:rsidRDefault="0039526B" w:rsidP="004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  <w:r w:rsidRPr="00B056F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 w:eastAsia="sr-Latn-CS"/>
        </w:rPr>
        <w:t>Предавачи:</w:t>
      </w:r>
      <w:r w:rsidRPr="00B056FE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br/>
      </w:r>
      <w:r w:rsidR="004C128B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      </w:t>
      </w:r>
      <w:r w:rsidRPr="00B056FE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1. </w:t>
      </w:r>
      <w:r w:rsidRPr="003952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CS" w:eastAsia="sr-Latn-CS"/>
        </w:rPr>
        <w:t>Горан</w:t>
      </w:r>
      <w:r w:rsidRPr="00B056F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Latn-CS" w:eastAsia="sr-Latn-CS"/>
        </w:rPr>
        <w:t>а Танасковић</w:t>
      </w:r>
      <w:r w:rsidRPr="00B056FE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, Прив</w:t>
      </w:r>
      <w:r w:rsidR="0038110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р</w:t>
      </w:r>
      <w:r w:rsidRPr="00B056FE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една комора Краљево, РЈ Чачак</w:t>
      </w:r>
    </w:p>
    <w:p w:rsidR="0039526B" w:rsidRPr="00B056FE" w:rsidRDefault="0039526B" w:rsidP="004C128B">
      <w:pPr>
        <w:pStyle w:val="Pasussalisto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  <w:r w:rsidRPr="00B056FE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Сагледавање постојеће привредне ситуације у Моравичком округу</w:t>
      </w:r>
    </w:p>
    <w:p w:rsidR="0039526B" w:rsidRPr="00B056FE" w:rsidRDefault="0039526B" w:rsidP="004C128B">
      <w:pPr>
        <w:pStyle w:val="Pasussalisto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  <w:r w:rsidRPr="00B056FE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Реалне потребе привреде за одређеним кадровима</w:t>
      </w:r>
    </w:p>
    <w:p w:rsidR="0039526B" w:rsidRDefault="0039526B" w:rsidP="004C128B">
      <w:pPr>
        <w:pStyle w:val="Pasussalistom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  <w:r w:rsidRPr="00B056FE">
        <w:rPr>
          <w:rFonts w:ascii="Times New Roman" w:eastAsia="Times New Roman" w:hAnsi="Times New Roman" w:cs="Times New Roman"/>
          <w:color w:val="222222"/>
          <w:sz w:val="24"/>
          <w:szCs w:val="24"/>
          <w:lang w:val="sr-Latn-CS" w:eastAsia="sr-Latn-CS"/>
        </w:rPr>
        <w:t xml:space="preserve"> Неопходност сарадње </w:t>
      </w:r>
      <w:proofErr w:type="spellStart"/>
      <w:r w:rsidRPr="00B056FE">
        <w:rPr>
          <w:rFonts w:ascii="Times New Roman" w:eastAsia="Times New Roman" w:hAnsi="Times New Roman" w:cs="Times New Roman"/>
          <w:color w:val="222222"/>
          <w:sz w:val="24"/>
          <w:szCs w:val="24"/>
          <w:lang w:val="sr-Latn-CS" w:eastAsia="sr-Latn-CS"/>
        </w:rPr>
        <w:t>образовн</w:t>
      </w:r>
      <w:proofErr w:type="spellEnd"/>
      <w:r w:rsidRPr="00B056FE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о</w:t>
      </w:r>
      <w:r w:rsidR="0038110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 </w:t>
      </w:r>
      <w:r w:rsidRPr="00B056FE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васпитних </w:t>
      </w:r>
      <w:r w:rsidRPr="00B056FE">
        <w:rPr>
          <w:rFonts w:ascii="Times New Roman" w:eastAsia="Times New Roman" w:hAnsi="Times New Roman" w:cs="Times New Roman"/>
          <w:color w:val="222222"/>
          <w:sz w:val="24"/>
          <w:szCs w:val="24"/>
          <w:lang w:val="sr-Latn-CS" w:eastAsia="sr-Latn-CS"/>
        </w:rPr>
        <w:t xml:space="preserve"> институција са привредом</w:t>
      </w:r>
      <w:r w:rsidR="00B056FE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,</w:t>
      </w:r>
      <w:r w:rsidR="0038110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 </w:t>
      </w:r>
      <w:r w:rsidR="00B056FE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примери добре праксе</w:t>
      </w:r>
      <w:r w:rsidRPr="00B056FE">
        <w:rPr>
          <w:rFonts w:ascii="Times New Roman" w:eastAsia="Times New Roman" w:hAnsi="Times New Roman" w:cs="Times New Roman"/>
          <w:color w:val="222222"/>
          <w:sz w:val="24"/>
          <w:szCs w:val="24"/>
          <w:lang w:val="sr-Latn-CS" w:eastAsia="sr-Latn-CS"/>
        </w:rPr>
        <w:t> </w:t>
      </w:r>
    </w:p>
    <w:p w:rsidR="004C128B" w:rsidRPr="0078201D" w:rsidRDefault="004C128B" w:rsidP="0078201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</w:p>
    <w:p w:rsidR="0039526B" w:rsidRPr="0039526B" w:rsidRDefault="004C128B" w:rsidP="004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      </w:t>
      </w:r>
      <w:r w:rsidR="00406147" w:rsidRPr="00B056FE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2. </w:t>
      </w:r>
      <w:r w:rsidR="00406147" w:rsidRPr="00B056F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 w:eastAsia="sr-Latn-CS"/>
        </w:rPr>
        <w:t>Никола Вој</w:t>
      </w:r>
      <w:r w:rsidR="00F35F8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 w:eastAsia="sr-Latn-CS"/>
        </w:rPr>
        <w:t>и</w:t>
      </w:r>
      <w:r w:rsidR="00406147" w:rsidRPr="00B056F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 w:eastAsia="sr-Latn-CS"/>
        </w:rPr>
        <w:t>новић</w:t>
      </w:r>
      <w:r w:rsidR="00406147" w:rsidRPr="00B056FE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, руководилац  програма за запошљавање, Национална служба за запошљавање, филијала Чачак</w:t>
      </w:r>
    </w:p>
    <w:p w:rsidR="0039526B" w:rsidRPr="0039526B" w:rsidRDefault="00406147" w:rsidP="004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CS" w:eastAsia="sr-Latn-CS"/>
        </w:rPr>
      </w:pPr>
      <w:r w:rsidRPr="00B056FE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- </w:t>
      </w:r>
      <w:proofErr w:type="spellStart"/>
      <w:r w:rsidR="0039526B" w:rsidRPr="0039526B">
        <w:rPr>
          <w:rFonts w:ascii="Times New Roman" w:eastAsia="Times New Roman" w:hAnsi="Times New Roman" w:cs="Times New Roman"/>
          <w:color w:val="222222"/>
          <w:sz w:val="24"/>
          <w:szCs w:val="24"/>
          <w:lang w:val="sr-Latn-CS" w:eastAsia="sr-Latn-CS"/>
        </w:rPr>
        <w:t>Суфицитарна</w:t>
      </w:r>
      <w:proofErr w:type="spellEnd"/>
      <w:r w:rsidR="0039526B" w:rsidRPr="0039526B">
        <w:rPr>
          <w:rFonts w:ascii="Times New Roman" w:eastAsia="Times New Roman" w:hAnsi="Times New Roman" w:cs="Times New Roman"/>
          <w:color w:val="222222"/>
          <w:sz w:val="24"/>
          <w:szCs w:val="24"/>
          <w:lang w:val="sr-Latn-CS" w:eastAsia="sr-Latn-CS"/>
        </w:rPr>
        <w:t xml:space="preserve"> занимања на тржишту рада </w:t>
      </w:r>
    </w:p>
    <w:p w:rsidR="0039526B" w:rsidRPr="0039526B" w:rsidRDefault="00406147" w:rsidP="004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CS" w:eastAsia="sr-Latn-CS"/>
        </w:rPr>
      </w:pPr>
      <w:r w:rsidRPr="00B056FE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-</w:t>
      </w:r>
      <w:r w:rsidR="0039526B" w:rsidRPr="0039526B">
        <w:rPr>
          <w:rFonts w:ascii="Times New Roman" w:eastAsia="Times New Roman" w:hAnsi="Times New Roman" w:cs="Times New Roman"/>
          <w:color w:val="222222"/>
          <w:sz w:val="24"/>
          <w:szCs w:val="24"/>
          <w:lang w:val="sr-Latn-CS" w:eastAsia="sr-Latn-CS"/>
        </w:rPr>
        <w:t xml:space="preserve"> Дефицитарна занимања на тржишту рада </w:t>
      </w:r>
    </w:p>
    <w:p w:rsidR="0039526B" w:rsidRDefault="00406147" w:rsidP="004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  <w:r w:rsidRPr="00B056FE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- </w:t>
      </w:r>
      <w:r w:rsidR="0039526B" w:rsidRPr="0039526B">
        <w:rPr>
          <w:rFonts w:ascii="Times New Roman" w:eastAsia="Times New Roman" w:hAnsi="Times New Roman" w:cs="Times New Roman"/>
          <w:color w:val="222222"/>
          <w:sz w:val="24"/>
          <w:szCs w:val="24"/>
          <w:lang w:val="sr-Latn-CS" w:eastAsia="sr-Latn-CS"/>
        </w:rPr>
        <w:t>Конкурси и подстицајна средства локалних самоуправа и Републике Србије у организација Завода за запошљавање, а за отварање</w:t>
      </w:r>
      <w:r w:rsidRPr="00B056FE">
        <w:rPr>
          <w:rFonts w:ascii="Times New Roman" w:eastAsia="Times New Roman" w:hAnsi="Times New Roman" w:cs="Times New Roman"/>
          <w:color w:val="222222"/>
          <w:sz w:val="24"/>
          <w:szCs w:val="24"/>
          <w:lang w:val="sr-Latn-CS" w:eastAsia="sr-Latn-CS"/>
        </w:rPr>
        <w:t xml:space="preserve"> малих и средњих предузећа </w:t>
      </w:r>
    </w:p>
    <w:p w:rsidR="004C128B" w:rsidRPr="004C128B" w:rsidRDefault="004C128B" w:rsidP="004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</w:p>
    <w:p w:rsidR="008A2822" w:rsidRPr="00B056FE" w:rsidRDefault="004C128B" w:rsidP="004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     </w:t>
      </w:r>
      <w:r w:rsidR="008A2822" w:rsidRPr="00B056FE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3. </w:t>
      </w:r>
      <w:r w:rsidR="008A2822" w:rsidRPr="00B056F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 w:eastAsia="sr-Latn-CS"/>
        </w:rPr>
        <w:t xml:space="preserve">Академик др Славко </w:t>
      </w:r>
      <w:proofErr w:type="spellStart"/>
      <w:r w:rsidR="008A2822" w:rsidRPr="00B056FE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 w:eastAsia="sr-Latn-CS"/>
        </w:rPr>
        <w:t>Каравидић</w:t>
      </w:r>
      <w:proofErr w:type="spellEnd"/>
      <w:r w:rsidR="008A2822" w:rsidRPr="00B056FE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, редовни професор на Високој школи за пословну економију и предузетништво  у Београду</w:t>
      </w:r>
    </w:p>
    <w:p w:rsidR="008A2822" w:rsidRPr="004C128B" w:rsidRDefault="004C128B" w:rsidP="004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- </w:t>
      </w:r>
      <w:r w:rsidR="008A2822" w:rsidRPr="004C128B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Јавно прива</w:t>
      </w:r>
      <w:r w:rsidR="0038110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т</w:t>
      </w:r>
      <w:r w:rsidR="008A2822" w:rsidRPr="004C128B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но партнерство</w:t>
      </w:r>
    </w:p>
    <w:p w:rsidR="00B056FE" w:rsidRDefault="004C128B" w:rsidP="004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- </w:t>
      </w:r>
      <w:r w:rsidR="008A2822" w:rsidRPr="004C128B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Како користити фондове ЕУ</w:t>
      </w:r>
    </w:p>
    <w:p w:rsidR="004C128B" w:rsidRPr="004C128B" w:rsidRDefault="004C128B" w:rsidP="004C1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</w:p>
    <w:p w:rsidR="004C128B" w:rsidRPr="004C128B" w:rsidRDefault="00B056FE" w:rsidP="004C128B">
      <w:pPr>
        <w:pStyle w:val="Pasussalistom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  <w:r w:rsidRPr="004C128B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 </w:t>
      </w:r>
      <w:r w:rsidR="004C128B" w:rsidRPr="004C12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RS" w:eastAsia="sr-Latn-CS"/>
        </w:rPr>
        <w:t>Радојица Гавриловић,</w:t>
      </w:r>
      <w:r w:rsidR="004C128B" w:rsidRPr="004C128B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 xml:space="preserve"> шеф службе за развојне пројекте, Градска служба за локални економски развој, Чачак</w:t>
      </w:r>
    </w:p>
    <w:p w:rsidR="004C128B" w:rsidRPr="004C128B" w:rsidRDefault="004C128B" w:rsidP="004C128B">
      <w:pPr>
        <w:pStyle w:val="Pasussalistom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  <w:r w:rsidRPr="004C128B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Развојни пројекти као могућност новог запошљавања</w:t>
      </w:r>
    </w:p>
    <w:p w:rsidR="004C128B" w:rsidRPr="004C128B" w:rsidRDefault="004C128B" w:rsidP="004C128B">
      <w:pPr>
        <w:pStyle w:val="Pasussalistom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</w:pPr>
      <w:r w:rsidRPr="004C128B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Искуство рада на припреми и  ре</w:t>
      </w:r>
      <w:r w:rsidR="0078201D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а</w:t>
      </w:r>
      <w:r w:rsidRPr="004C128B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лизацији  развојних пројеката</w:t>
      </w:r>
    </w:p>
    <w:p w:rsidR="00B056FE" w:rsidRPr="004C128B" w:rsidRDefault="004C128B" w:rsidP="004C128B">
      <w:pPr>
        <w:pStyle w:val="Pasussalistom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  <w:r w:rsidRPr="004C128B">
        <w:rPr>
          <w:rFonts w:ascii="Times New Roman" w:eastAsia="Times New Roman" w:hAnsi="Times New Roman" w:cs="Times New Roman"/>
          <w:color w:val="222222"/>
          <w:sz w:val="24"/>
          <w:szCs w:val="24"/>
          <w:lang w:val="sr-Cyrl-RS" w:eastAsia="sr-Latn-CS"/>
        </w:rPr>
        <w:t>Пројекти као креативан посао</w:t>
      </w:r>
    </w:p>
    <w:p w:rsidR="004C128B" w:rsidRDefault="004C128B" w:rsidP="004C128B">
      <w:pPr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C128B" w:rsidRDefault="004C128B" w:rsidP="004C128B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C128B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ТРИБИНА СЕ ОДРЖАВА 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РЕГИОНАЛНОМ ЦЕНТРУ</w:t>
      </w:r>
      <w:r w:rsidRPr="004C12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ЧАЧКУ </w:t>
      </w:r>
      <w:r w:rsidRPr="004C128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СРЕДУ, 3. ЈУНА 2015.  ГОДИНЕ У 13 ЧАСОВА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5B9E" w:rsidRDefault="00BE5B9E" w:rsidP="004C128B">
      <w:pPr>
        <w:ind w:left="360"/>
        <w:jc w:val="both"/>
        <w:rPr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Молимо све заинтересоване да своје учешће пријаве на број Регионалног центра, 320 100 или путем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мејла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hyperlink r:id="rId8" w:history="1">
        <w:r w:rsidRPr="004C638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rccacak</w:t>
        </w:r>
        <w:r w:rsidRPr="004C6381">
          <w:rPr>
            <w:rStyle w:val="Hiperveza"/>
            <w:rFonts w:ascii="Times New Roman" w:hAnsi="Times New Roman" w:cs="Times New Roman"/>
            <w:b/>
            <w:sz w:val="24"/>
            <w:szCs w:val="24"/>
            <w:lang w:val="sr-Latn-CS"/>
          </w:rPr>
          <w:t>@</w:t>
        </w:r>
        <w:r w:rsidRPr="004C6381">
          <w:rPr>
            <w:rStyle w:val="Hiperveza"/>
            <w:rFonts w:ascii="Times New Roman" w:hAnsi="Times New Roman" w:cs="Times New Roman"/>
            <w:b/>
            <w:sz w:val="24"/>
            <w:szCs w:val="24"/>
          </w:rPr>
          <w:t>eunet</w:t>
        </w:r>
        <w:r w:rsidRPr="004C6381">
          <w:rPr>
            <w:rStyle w:val="Hiperveza"/>
            <w:lang w:val="sr-Latn-CS"/>
          </w:rPr>
          <w:t>.</w:t>
        </w:r>
        <w:proofErr w:type="spellStart"/>
        <w:r w:rsidRPr="004C6381">
          <w:rPr>
            <w:rStyle w:val="Hiperveza"/>
            <w:lang w:val="sr-Latn-CS"/>
          </w:rPr>
          <w:t>rs</w:t>
        </w:r>
        <w:proofErr w:type="spellEnd"/>
      </w:hyperlink>
      <w:r>
        <w:rPr>
          <w:lang w:val="sr-Latn-CS"/>
        </w:rPr>
        <w:t>.</w:t>
      </w:r>
    </w:p>
    <w:p w:rsidR="00BE5B9E" w:rsidRDefault="00BE5B9E" w:rsidP="004C128B">
      <w:pPr>
        <w:ind w:left="360"/>
        <w:jc w:val="both"/>
        <w:rPr>
          <w:lang w:val="sr-Latn-CS"/>
        </w:rPr>
      </w:pPr>
    </w:p>
    <w:p w:rsidR="00BE5B9E" w:rsidRPr="00BE5B9E" w:rsidRDefault="00BE5B9E" w:rsidP="004C128B">
      <w:pPr>
        <w:ind w:left="360"/>
        <w:jc w:val="both"/>
        <w:rPr>
          <w:lang w:val="sr-Latn-CS"/>
        </w:rPr>
      </w:pPr>
    </w:p>
    <w:p w:rsidR="00B056FE" w:rsidRPr="00B056FE" w:rsidRDefault="00B056FE" w:rsidP="00B05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val="sr-Cyrl-RS" w:eastAsia="sr-Latn-CS"/>
        </w:rPr>
      </w:pPr>
    </w:p>
    <w:sectPr w:rsidR="00B056FE" w:rsidRPr="00B056FE" w:rsidSect="0053617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13E" w:rsidRDefault="0092613E" w:rsidP="004C128B">
      <w:pPr>
        <w:spacing w:after="0" w:line="240" w:lineRule="auto"/>
      </w:pPr>
      <w:r>
        <w:separator/>
      </w:r>
    </w:p>
  </w:endnote>
  <w:endnote w:type="continuationSeparator" w:id="0">
    <w:p w:rsidR="0092613E" w:rsidRDefault="0092613E" w:rsidP="004C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13E" w:rsidRDefault="0092613E" w:rsidP="004C128B">
      <w:pPr>
        <w:spacing w:after="0" w:line="240" w:lineRule="auto"/>
      </w:pPr>
      <w:r>
        <w:separator/>
      </w:r>
    </w:p>
  </w:footnote>
  <w:footnote w:type="continuationSeparator" w:id="0">
    <w:p w:rsidR="0092613E" w:rsidRDefault="0092613E" w:rsidP="004C1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BC8"/>
    <w:multiLevelType w:val="hybridMultilevel"/>
    <w:tmpl w:val="F22C1A7A"/>
    <w:lvl w:ilvl="0" w:tplc="08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39B4"/>
    <w:multiLevelType w:val="hybridMultilevel"/>
    <w:tmpl w:val="0FC413F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76E39"/>
    <w:multiLevelType w:val="hybridMultilevel"/>
    <w:tmpl w:val="A56EE12E"/>
    <w:lvl w:ilvl="0" w:tplc="9D72AA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81E87"/>
    <w:multiLevelType w:val="hybridMultilevel"/>
    <w:tmpl w:val="B5C6F8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14948"/>
    <w:multiLevelType w:val="hybridMultilevel"/>
    <w:tmpl w:val="23CA4A9A"/>
    <w:lvl w:ilvl="0" w:tplc="9D72AA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54926"/>
    <w:multiLevelType w:val="hybridMultilevel"/>
    <w:tmpl w:val="46163486"/>
    <w:lvl w:ilvl="0" w:tplc="08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849AD"/>
    <w:multiLevelType w:val="hybridMultilevel"/>
    <w:tmpl w:val="7E88C9D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02AFF"/>
    <w:multiLevelType w:val="hybridMultilevel"/>
    <w:tmpl w:val="5C70A2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F2F1B"/>
    <w:multiLevelType w:val="hybridMultilevel"/>
    <w:tmpl w:val="1B96B26C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61280E"/>
    <w:multiLevelType w:val="hybridMultilevel"/>
    <w:tmpl w:val="B7FCE2A0"/>
    <w:lvl w:ilvl="0" w:tplc="08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576056"/>
    <w:multiLevelType w:val="hybridMultilevel"/>
    <w:tmpl w:val="353A5CDA"/>
    <w:lvl w:ilvl="0" w:tplc="9D72AA2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8E3804"/>
    <w:multiLevelType w:val="hybridMultilevel"/>
    <w:tmpl w:val="807C8982"/>
    <w:lvl w:ilvl="0" w:tplc="9D72AA2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BB1BDF"/>
    <w:multiLevelType w:val="hybridMultilevel"/>
    <w:tmpl w:val="F862594C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58096D"/>
    <w:multiLevelType w:val="hybridMultilevel"/>
    <w:tmpl w:val="50565814"/>
    <w:lvl w:ilvl="0" w:tplc="9D72AA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A62C8"/>
    <w:multiLevelType w:val="hybridMultilevel"/>
    <w:tmpl w:val="BD5C2DF6"/>
    <w:lvl w:ilvl="0" w:tplc="08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1"/>
  </w:num>
  <w:num w:numId="8">
    <w:abstractNumId w:val="9"/>
  </w:num>
  <w:num w:numId="9">
    <w:abstractNumId w:val="10"/>
  </w:num>
  <w:num w:numId="10">
    <w:abstractNumId w:val="8"/>
  </w:num>
  <w:num w:numId="11">
    <w:abstractNumId w:val="12"/>
  </w:num>
  <w:num w:numId="12">
    <w:abstractNumId w:val="6"/>
  </w:num>
  <w:num w:numId="13">
    <w:abstractNumId w:val="2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1E"/>
    <w:rsid w:val="001334B9"/>
    <w:rsid w:val="001D5A86"/>
    <w:rsid w:val="0038110D"/>
    <w:rsid w:val="0039526B"/>
    <w:rsid w:val="00406147"/>
    <w:rsid w:val="004C128B"/>
    <w:rsid w:val="00500FE3"/>
    <w:rsid w:val="00536179"/>
    <w:rsid w:val="005F7EA5"/>
    <w:rsid w:val="00603EB9"/>
    <w:rsid w:val="00612165"/>
    <w:rsid w:val="0071229C"/>
    <w:rsid w:val="0078201D"/>
    <w:rsid w:val="0079110A"/>
    <w:rsid w:val="007D4F1E"/>
    <w:rsid w:val="008A2822"/>
    <w:rsid w:val="008F0B37"/>
    <w:rsid w:val="0092613E"/>
    <w:rsid w:val="009C0909"/>
    <w:rsid w:val="00A103FB"/>
    <w:rsid w:val="00A929AF"/>
    <w:rsid w:val="00AD77D5"/>
    <w:rsid w:val="00B056FE"/>
    <w:rsid w:val="00BE5B9E"/>
    <w:rsid w:val="00F3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95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95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952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7D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7D4F1E"/>
    <w:rPr>
      <w:rFonts w:ascii="Tahoma" w:hAnsi="Tahoma" w:cs="Tahoma"/>
      <w:sz w:val="16"/>
      <w:szCs w:val="16"/>
    </w:rPr>
  </w:style>
  <w:style w:type="paragraph" w:styleId="Bezrazmaka">
    <w:name w:val="No Spacing"/>
    <w:uiPriority w:val="1"/>
    <w:qFormat/>
    <w:rsid w:val="0039526B"/>
    <w:pPr>
      <w:spacing w:after="0" w:line="240" w:lineRule="auto"/>
    </w:pPr>
  </w:style>
  <w:style w:type="character" w:customStyle="1" w:styleId="Naslov1Char">
    <w:name w:val="Naslov 1 Char"/>
    <w:basedOn w:val="Podrazumevanifontpasusa"/>
    <w:link w:val="Naslov1"/>
    <w:uiPriority w:val="9"/>
    <w:rsid w:val="00395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Podrazumevanifontpasusa"/>
    <w:link w:val="Naslov2"/>
    <w:uiPriority w:val="9"/>
    <w:rsid w:val="00395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Podrazumevanifontpasusa"/>
    <w:link w:val="Naslov3"/>
    <w:uiPriority w:val="9"/>
    <w:rsid w:val="003952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sussalistom">
    <w:name w:val="List Paragraph"/>
    <w:basedOn w:val="Normal"/>
    <w:uiPriority w:val="34"/>
    <w:qFormat/>
    <w:rsid w:val="0039526B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4C128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C128B"/>
  </w:style>
  <w:style w:type="paragraph" w:styleId="Podnojestranice">
    <w:name w:val="footer"/>
    <w:basedOn w:val="Normal"/>
    <w:link w:val="PodnojestraniceChar"/>
    <w:uiPriority w:val="99"/>
    <w:unhideWhenUsed/>
    <w:rsid w:val="004C128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4C128B"/>
  </w:style>
  <w:style w:type="character" w:styleId="Hiperveza">
    <w:name w:val="Hyperlink"/>
    <w:basedOn w:val="Podrazumevanifontpasusa"/>
    <w:uiPriority w:val="99"/>
    <w:unhideWhenUsed/>
    <w:rsid w:val="00BE5B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952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95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952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7D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7D4F1E"/>
    <w:rPr>
      <w:rFonts w:ascii="Tahoma" w:hAnsi="Tahoma" w:cs="Tahoma"/>
      <w:sz w:val="16"/>
      <w:szCs w:val="16"/>
    </w:rPr>
  </w:style>
  <w:style w:type="paragraph" w:styleId="Bezrazmaka">
    <w:name w:val="No Spacing"/>
    <w:uiPriority w:val="1"/>
    <w:qFormat/>
    <w:rsid w:val="0039526B"/>
    <w:pPr>
      <w:spacing w:after="0" w:line="240" w:lineRule="auto"/>
    </w:pPr>
  </w:style>
  <w:style w:type="character" w:customStyle="1" w:styleId="Naslov1Char">
    <w:name w:val="Naslov 1 Char"/>
    <w:basedOn w:val="Podrazumevanifontpasusa"/>
    <w:link w:val="Naslov1"/>
    <w:uiPriority w:val="9"/>
    <w:rsid w:val="003952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Podrazumevanifontpasusa"/>
    <w:link w:val="Naslov2"/>
    <w:uiPriority w:val="9"/>
    <w:rsid w:val="00395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Podrazumevanifontpasusa"/>
    <w:link w:val="Naslov3"/>
    <w:uiPriority w:val="9"/>
    <w:rsid w:val="003952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sussalistom">
    <w:name w:val="List Paragraph"/>
    <w:basedOn w:val="Normal"/>
    <w:uiPriority w:val="34"/>
    <w:qFormat/>
    <w:rsid w:val="0039526B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4C128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4C128B"/>
  </w:style>
  <w:style w:type="paragraph" w:styleId="Podnojestranice">
    <w:name w:val="footer"/>
    <w:basedOn w:val="Normal"/>
    <w:link w:val="PodnojestraniceChar"/>
    <w:uiPriority w:val="99"/>
    <w:unhideWhenUsed/>
    <w:rsid w:val="004C128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4C128B"/>
  </w:style>
  <w:style w:type="character" w:styleId="Hiperveza">
    <w:name w:val="Hyperlink"/>
    <w:basedOn w:val="Podrazumevanifontpasusa"/>
    <w:uiPriority w:val="99"/>
    <w:unhideWhenUsed/>
    <w:rsid w:val="00BE5B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6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cacak@eunet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2015-06-09T10:11:00Z</dcterms:created>
  <dcterms:modified xsi:type="dcterms:W3CDTF">2015-06-09T10:20:00Z</dcterms:modified>
</cp:coreProperties>
</file>